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638" w:rsidRDefault="0076063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30FE3">
        <w:rPr>
          <w:sz w:val="28"/>
          <w:szCs w:val="28"/>
        </w:rPr>
        <w:t>семнадцатая</w:t>
      </w:r>
      <w:r w:rsidR="00D6599D" w:rsidRPr="00795F6A">
        <w:rPr>
          <w:sz w:val="28"/>
          <w:szCs w:val="28"/>
        </w:rPr>
        <w:t xml:space="preserve"> </w:t>
      </w:r>
      <w:r w:rsidR="00760638">
        <w:rPr>
          <w:sz w:val="28"/>
          <w:szCs w:val="28"/>
        </w:rPr>
        <w:t xml:space="preserve">внеочередная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6443AB">
        <w:rPr>
          <w:sz w:val="28"/>
          <w:szCs w:val="28"/>
        </w:rPr>
        <w:t>12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6443AB">
        <w:rPr>
          <w:sz w:val="28"/>
          <w:szCs w:val="28"/>
        </w:rPr>
        <w:t>8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AE6213" w:rsidRDefault="004B2128" w:rsidP="007606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D51EF6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Козинского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</w:t>
      </w:r>
      <w:r w:rsidR="00760638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D51EF6">
        <w:rPr>
          <w:sz w:val="28"/>
          <w:szCs w:val="28"/>
        </w:rPr>
        <w:t>Козинского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51EF6">
        <w:rPr>
          <w:sz w:val="28"/>
          <w:szCs w:val="28"/>
        </w:rPr>
        <w:t>22.07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E30FE3">
        <w:rPr>
          <w:sz w:val="28"/>
          <w:szCs w:val="28"/>
        </w:rPr>
        <w:t>Козинского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51EF6">
        <w:rPr>
          <w:sz w:val="28"/>
          <w:szCs w:val="28"/>
        </w:rPr>
        <w:t>22</w:t>
      </w:r>
      <w:r w:rsidR="00072E40">
        <w:rPr>
          <w:sz w:val="28"/>
          <w:szCs w:val="28"/>
        </w:rPr>
        <w:t>.0</w:t>
      </w:r>
      <w:r w:rsidR="00D51EF6">
        <w:rPr>
          <w:sz w:val="28"/>
          <w:szCs w:val="28"/>
        </w:rPr>
        <w:t>7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D51EF6">
        <w:rPr>
          <w:sz w:val="28"/>
          <w:szCs w:val="28"/>
        </w:rPr>
        <w:t>Козинского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>№ 1</w:t>
      </w:r>
      <w:r w:rsidR="00D51EF6">
        <w:rPr>
          <w:rFonts w:eastAsia="Calibri"/>
          <w:sz w:val="28"/>
          <w:szCs w:val="28"/>
          <w:lang w:eastAsia="en-US"/>
        </w:rPr>
        <w:t>45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D51EF6">
        <w:rPr>
          <w:rFonts w:eastAsia="Calibri"/>
          <w:sz w:val="28"/>
          <w:szCs w:val="28"/>
          <w:lang w:eastAsia="en-US"/>
        </w:rPr>
        <w:t>озинского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D51EF6">
        <w:rPr>
          <w:rFonts w:eastAsia="Calibri"/>
          <w:sz w:val="28"/>
          <w:szCs w:val="28"/>
          <w:lang w:eastAsia="en-US"/>
        </w:rPr>
        <w:t xml:space="preserve">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B3401F" w:rsidRDefault="00FF383E" w:rsidP="00D51EF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E30FE3">
        <w:rPr>
          <w:rFonts w:eastAsia="Calibri"/>
          <w:sz w:val="28"/>
          <w:szCs w:val="28"/>
          <w:lang w:eastAsia="en-US"/>
        </w:rPr>
        <w:t xml:space="preserve"> Изменить минимальный процент застройки в границах земельного участка для объектов капитального строительства с иным видом разрешенного использования (без учета эксплуатируемой кровли подземных, подвальных, цокольных частей объектов) с 25% </w:t>
      </w:r>
      <w:proofErr w:type="gramStart"/>
      <w:r w:rsidR="00E30FE3">
        <w:rPr>
          <w:rFonts w:eastAsia="Calibri"/>
          <w:sz w:val="28"/>
          <w:szCs w:val="28"/>
          <w:lang w:eastAsia="en-US"/>
        </w:rPr>
        <w:t>на</w:t>
      </w:r>
      <w:proofErr w:type="gramEnd"/>
      <w:r w:rsidR="00E30FE3">
        <w:rPr>
          <w:rFonts w:eastAsia="Calibri"/>
          <w:sz w:val="28"/>
          <w:szCs w:val="28"/>
          <w:lang w:eastAsia="en-US"/>
        </w:rPr>
        <w:t xml:space="preserve"> «без ограничений» для земельного участка расположенного по адресу: Новосибирская область, Усть-Таркский район, </w:t>
      </w:r>
      <w:proofErr w:type="spellStart"/>
      <w:r w:rsidR="00E30FE3">
        <w:rPr>
          <w:rFonts w:eastAsia="Calibri"/>
          <w:sz w:val="28"/>
          <w:szCs w:val="28"/>
          <w:lang w:eastAsia="en-US"/>
        </w:rPr>
        <w:t>с</w:t>
      </w:r>
      <w:proofErr w:type="gramStart"/>
      <w:r w:rsidR="00E30FE3">
        <w:rPr>
          <w:rFonts w:eastAsia="Calibri"/>
          <w:sz w:val="28"/>
          <w:szCs w:val="28"/>
          <w:lang w:eastAsia="en-US"/>
        </w:rPr>
        <w:t>.К</w:t>
      </w:r>
      <w:proofErr w:type="gramEnd"/>
      <w:r w:rsidR="00E30FE3">
        <w:rPr>
          <w:rFonts w:eastAsia="Calibri"/>
          <w:sz w:val="28"/>
          <w:szCs w:val="28"/>
          <w:lang w:eastAsia="en-US"/>
        </w:rPr>
        <w:t>озино</w:t>
      </w:r>
      <w:proofErr w:type="spellEnd"/>
      <w:r w:rsidR="00E30FE3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E30FE3">
        <w:rPr>
          <w:rFonts w:eastAsia="Calibri"/>
          <w:sz w:val="28"/>
          <w:szCs w:val="28"/>
          <w:lang w:eastAsia="en-US"/>
        </w:rPr>
        <w:t>ул.Кооперативная</w:t>
      </w:r>
      <w:proofErr w:type="spellEnd"/>
      <w:r w:rsidR="00E30FE3">
        <w:rPr>
          <w:rFonts w:eastAsia="Calibri"/>
          <w:sz w:val="28"/>
          <w:szCs w:val="28"/>
          <w:lang w:eastAsia="en-US"/>
        </w:rPr>
        <w:t xml:space="preserve"> (кадастровый номер 54:26:020109:207). «Зона делового, общественного и коммерческого назначения (ОД-1)».</w:t>
      </w:r>
    </w:p>
    <w:p w:rsidR="00425E44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</w:p>
    <w:p w:rsidR="00425E44" w:rsidRDefault="00425E44" w:rsidP="00994C98">
      <w:pPr>
        <w:jc w:val="both"/>
        <w:rPr>
          <w:sz w:val="28"/>
          <w:szCs w:val="28"/>
        </w:rPr>
      </w:pPr>
    </w:p>
    <w:p w:rsidR="00425E44" w:rsidRDefault="00425E44" w:rsidP="00994C98">
      <w:pPr>
        <w:jc w:val="both"/>
        <w:rPr>
          <w:sz w:val="28"/>
          <w:szCs w:val="28"/>
        </w:rPr>
      </w:pPr>
    </w:p>
    <w:p w:rsidR="00C02CAA" w:rsidRDefault="00425E44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D5F55">
        <w:rPr>
          <w:sz w:val="28"/>
          <w:szCs w:val="28"/>
        </w:rPr>
        <w:t>2</w:t>
      </w:r>
      <w:r w:rsidR="00C02CAA"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425E44" w:rsidRDefault="00425E44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</w:t>
      </w:r>
      <w:r w:rsidR="00425E44">
        <w:rPr>
          <w:sz w:val="28"/>
          <w:szCs w:val="28"/>
        </w:rPr>
        <w:t xml:space="preserve">     </w:t>
      </w:r>
      <w:r w:rsidR="00AE3D3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</w:t>
      </w:r>
      <w:r w:rsidR="00425E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</w:t>
      </w:r>
      <w:r w:rsidR="00425E44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760638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8670C"/>
    <w:rsid w:val="00390431"/>
    <w:rsid w:val="003A44E7"/>
    <w:rsid w:val="003E01D6"/>
    <w:rsid w:val="003E4292"/>
    <w:rsid w:val="003F1354"/>
    <w:rsid w:val="00425E44"/>
    <w:rsid w:val="00425EFE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60638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84864"/>
    <w:rsid w:val="00C0236E"/>
    <w:rsid w:val="00C02CAA"/>
    <w:rsid w:val="00C776D9"/>
    <w:rsid w:val="00CC5194"/>
    <w:rsid w:val="00CE6140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BD077-7BCA-4EB3-9613-C1BB522C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19</cp:revision>
  <cp:lastPrinted>2016-12-28T08:05:00Z</cp:lastPrinted>
  <dcterms:created xsi:type="dcterms:W3CDTF">2017-03-23T08:29:00Z</dcterms:created>
  <dcterms:modified xsi:type="dcterms:W3CDTF">2022-08-05T09:05:00Z</dcterms:modified>
</cp:coreProperties>
</file>